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76FEA" w14:textId="77777777" w:rsidR="001B3DA6" w:rsidRDefault="003857F1" w:rsidP="003857F1">
      <w:pPr>
        <w:pStyle w:val="PaperTitleWCCM"/>
        <w:spacing w:after="0"/>
        <w:jc w:val="center"/>
      </w:pPr>
      <w:r w:rsidRPr="003857F1">
        <w:t xml:space="preserve">Inverse Problems, Design </w:t>
      </w:r>
      <w:r>
        <w:t xml:space="preserve">&amp; </w:t>
      </w:r>
      <w:r w:rsidRPr="003857F1">
        <w:t xml:space="preserve">Optimization </w:t>
      </w:r>
    </w:p>
    <w:p w14:paraId="05025934" w14:textId="30FD2B6A" w:rsidR="003857F1" w:rsidRDefault="003857F1" w:rsidP="003857F1">
      <w:pPr>
        <w:pStyle w:val="PaperTitleWCCM"/>
        <w:spacing w:after="0"/>
        <w:jc w:val="center"/>
      </w:pPr>
      <w:r w:rsidRPr="003857F1">
        <w:t>IN HEAT TRANSFER</w:t>
      </w:r>
    </w:p>
    <w:p w14:paraId="7B775F51" w14:textId="77777777" w:rsidR="001B3DA6" w:rsidRPr="003857F1" w:rsidRDefault="001B3DA6" w:rsidP="003857F1">
      <w:pPr>
        <w:pStyle w:val="PaperTitleWCCM"/>
        <w:spacing w:after="0"/>
        <w:jc w:val="center"/>
      </w:pPr>
    </w:p>
    <w:p w14:paraId="76B29B25" w14:textId="24F2DFBF"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TRACK Number</w:t>
      </w:r>
      <w:r w:rsidR="003857F1">
        <w:rPr>
          <w:rFonts w:asciiTheme="majorBidi" w:hAnsiTheme="majorBidi" w:cstheme="majorBidi"/>
          <w:sz w:val="24"/>
          <w:szCs w:val="24"/>
        </w:rPr>
        <w:t>: 4000</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52EC54B1" w14:textId="5209F2A1" w:rsidR="003857F1" w:rsidRPr="003857F1" w:rsidRDefault="003857F1" w:rsidP="003857F1">
      <w:pPr>
        <w:pStyle w:val="PaperTitleWCCM"/>
        <w:jc w:val="center"/>
        <w:rPr>
          <w:sz w:val="24"/>
          <w:szCs w:val="24"/>
        </w:rPr>
      </w:pPr>
      <w:r w:rsidRPr="003857F1">
        <w:rPr>
          <w:caps w:val="0"/>
          <w:sz w:val="24"/>
          <w:szCs w:val="24"/>
        </w:rPr>
        <w:t>HELCIO R. B. ORLANDE</w:t>
      </w:r>
      <w:bookmarkStart w:id="0" w:name="_Hlk75348511"/>
      <w:r w:rsidRPr="003857F1">
        <w:rPr>
          <w:caps w:val="0"/>
          <w:sz w:val="24"/>
          <w:szCs w:val="24"/>
          <w:vertAlign w:val="superscript"/>
        </w:rPr>
        <w:t>*</w:t>
      </w:r>
      <w:bookmarkEnd w:id="0"/>
      <w:r w:rsidRPr="003857F1">
        <w:rPr>
          <w:caps w:val="0"/>
          <w:sz w:val="24"/>
          <w:szCs w:val="24"/>
        </w:rPr>
        <w:t>, GEORGE S. DULIKRAVICH</w:t>
      </w:r>
      <w:r>
        <w:rPr>
          <w:vertAlign w:val="superscript"/>
        </w:rPr>
        <w:t>†</w:t>
      </w:r>
      <w:r w:rsidRPr="003857F1">
        <w:rPr>
          <w:caps w:val="0"/>
          <w:sz w:val="24"/>
          <w:szCs w:val="24"/>
        </w:rPr>
        <w:t>, MARCELO J. COLAÇO</w:t>
      </w:r>
      <w:r w:rsidRPr="003857F1">
        <w:rPr>
          <w:caps w:val="0"/>
          <w:sz w:val="24"/>
          <w:szCs w:val="24"/>
          <w:vertAlign w:val="superscript"/>
        </w:rPr>
        <w:t>*</w:t>
      </w:r>
      <w:r w:rsidRPr="003857F1">
        <w:rPr>
          <w:caps w:val="0"/>
          <w:sz w:val="24"/>
          <w:szCs w:val="24"/>
        </w:rPr>
        <w:t xml:space="preserve"> AND ZBIGNIEW BULINSKI</w:t>
      </w:r>
      <w:bookmarkStart w:id="1" w:name="_Hlk75349087"/>
      <w:r>
        <w:rPr>
          <w:vertAlign w:val="superscript"/>
        </w:rPr>
        <w:t>††</w:t>
      </w:r>
      <w:bookmarkEnd w:id="1"/>
    </w:p>
    <w:p w14:paraId="631DD57B" w14:textId="5B58A6F4" w:rsidR="000937C2" w:rsidRPr="00871926" w:rsidRDefault="000937C2">
      <w:pPr>
        <w:pStyle w:val="LiteWCCM"/>
      </w:pPr>
      <w:r w:rsidRPr="00871926">
        <w:rPr>
          <w:position w:val="11"/>
        </w:rPr>
        <w:t>*</w:t>
      </w:r>
      <w:r w:rsidR="003857F1" w:rsidRPr="00871926">
        <w:t>Federal University of Rio de Janeiro</w:t>
      </w:r>
      <w:r w:rsidR="00451A7C" w:rsidRPr="00871926">
        <w:t>-UFRJ</w:t>
      </w:r>
      <w:r w:rsidR="003857F1" w:rsidRPr="00871926">
        <w:t>, Mechanical Engineering Department</w:t>
      </w:r>
      <w:r w:rsidR="00451A7C" w:rsidRPr="00871926">
        <w:t xml:space="preserve">, </w:t>
      </w:r>
      <w:proofErr w:type="spellStart"/>
      <w:r w:rsidR="00451A7C" w:rsidRPr="00871926">
        <w:t>Politecnica</w:t>
      </w:r>
      <w:proofErr w:type="spellEnd"/>
      <w:r w:rsidR="00451A7C" w:rsidRPr="00871926">
        <w:t>/COPPE</w:t>
      </w:r>
    </w:p>
    <w:p w14:paraId="0A93CD6B" w14:textId="4ABDD818" w:rsidR="000937C2" w:rsidRPr="00871926" w:rsidRDefault="00451A7C">
      <w:pPr>
        <w:pStyle w:val="LiteWCCM"/>
        <w:rPr>
          <w:lang w:val="en-GB"/>
        </w:rPr>
      </w:pPr>
      <w:r w:rsidRPr="00871926">
        <w:rPr>
          <w:bdr w:val="none" w:sz="0" w:space="0" w:color="auto" w:frame="1"/>
          <w:shd w:val="clear" w:color="auto" w:fill="FFFFFF"/>
        </w:rPr>
        <w:t xml:space="preserve">Cid. </w:t>
      </w:r>
      <w:proofErr w:type="spellStart"/>
      <w:r w:rsidRPr="00871926">
        <w:rPr>
          <w:bdr w:val="none" w:sz="0" w:space="0" w:color="auto" w:frame="1"/>
          <w:shd w:val="clear" w:color="auto" w:fill="FFFFFF"/>
        </w:rPr>
        <w:t>Universitaria</w:t>
      </w:r>
      <w:proofErr w:type="spellEnd"/>
      <w:r w:rsidRPr="00871926">
        <w:rPr>
          <w:bdr w:val="none" w:sz="0" w:space="0" w:color="auto" w:frame="1"/>
          <w:shd w:val="clear" w:color="auto" w:fill="FFFFFF"/>
        </w:rPr>
        <w:t xml:space="preserve">, </w:t>
      </w:r>
      <w:proofErr w:type="spellStart"/>
      <w:r w:rsidRPr="00871926">
        <w:rPr>
          <w:bdr w:val="none" w:sz="0" w:space="0" w:color="auto" w:frame="1"/>
          <w:shd w:val="clear" w:color="auto" w:fill="FFFFFF"/>
        </w:rPr>
        <w:t>Cx</w:t>
      </w:r>
      <w:proofErr w:type="spellEnd"/>
      <w:r w:rsidRPr="00871926">
        <w:rPr>
          <w:bdr w:val="none" w:sz="0" w:space="0" w:color="auto" w:frame="1"/>
          <w:shd w:val="clear" w:color="auto" w:fill="FFFFFF"/>
        </w:rPr>
        <w:t>. Postal: 68503</w:t>
      </w:r>
      <w:r w:rsidRPr="00871926">
        <w:t xml:space="preserve">, </w:t>
      </w:r>
      <w:r w:rsidRPr="00871926">
        <w:rPr>
          <w:bdr w:val="none" w:sz="0" w:space="0" w:color="auto" w:frame="1"/>
          <w:shd w:val="clear" w:color="auto" w:fill="FFFFFF"/>
        </w:rPr>
        <w:t>Rio de Janeiro, RJ, 21941-972, Brazil</w:t>
      </w:r>
    </w:p>
    <w:p w14:paraId="633C2D67" w14:textId="18371DF6" w:rsidR="000937C2" w:rsidRPr="00871926" w:rsidRDefault="00451A7C" w:rsidP="00451A7C">
      <w:pPr>
        <w:pStyle w:val="LiteWCCM"/>
        <w:rPr>
          <w:lang w:val="en-GB"/>
        </w:rPr>
      </w:pPr>
      <w:hyperlink r:id="rId7" w:tgtFrame="_blank" w:history="1">
        <w:r w:rsidRPr="00871926">
          <w:rPr>
            <w:bdr w:val="none" w:sz="0" w:space="0" w:color="auto" w:frame="1"/>
            <w:shd w:val="clear" w:color="auto" w:fill="FFFFFF"/>
            <w:lang w:val="es-ES"/>
          </w:rPr>
          <w:t>helcio@mecanica.coppe.ufrj.br</w:t>
        </w:r>
      </w:hyperlink>
      <w:r w:rsidRPr="00871926">
        <w:rPr>
          <w:lang w:val="es-ES"/>
        </w:rPr>
        <w:t xml:space="preserve">   </w:t>
      </w:r>
      <w:r w:rsidR="001B3DA6">
        <w:rPr>
          <w:lang w:val="es-ES"/>
        </w:rPr>
        <w:t xml:space="preserve">  </w:t>
      </w:r>
      <w:r w:rsidRPr="00871926">
        <w:rPr>
          <w:lang w:val="es-ES"/>
        </w:rPr>
        <w:t xml:space="preserve">  </w:t>
      </w:r>
      <w:hyperlink r:id="rId8" w:tgtFrame="_blank" w:history="1">
        <w:r w:rsidR="001B3DA6" w:rsidRPr="001B3DA6">
          <w:rPr>
            <w:bdr w:val="none" w:sz="0" w:space="0" w:color="auto" w:frame="1"/>
            <w:shd w:val="clear" w:color="auto" w:fill="FFFFFF"/>
            <w:lang w:val="es-ES"/>
          </w:rPr>
          <w:t>mc@pobox.com</w:t>
        </w:r>
      </w:hyperlink>
    </w:p>
    <w:p w14:paraId="16A6B6B7" w14:textId="77777777" w:rsidR="000937C2" w:rsidRPr="00871926" w:rsidRDefault="000937C2">
      <w:pPr>
        <w:pStyle w:val="LiteWCCM"/>
        <w:rPr>
          <w:lang w:val="en-GB"/>
        </w:rPr>
      </w:pPr>
    </w:p>
    <w:p w14:paraId="14BC4C58" w14:textId="6700CBA8" w:rsidR="000937C2" w:rsidRPr="00871926" w:rsidRDefault="000937C2">
      <w:pPr>
        <w:pStyle w:val="LiteWCCM"/>
        <w:rPr>
          <w:lang w:val="en-GB"/>
        </w:rPr>
      </w:pPr>
      <w:bookmarkStart w:id="2" w:name="_Hlk75348550"/>
      <w:r w:rsidRPr="00871926">
        <w:rPr>
          <w:vertAlign w:val="superscript"/>
        </w:rPr>
        <w:t>†</w:t>
      </w:r>
      <w:r w:rsidRPr="00871926">
        <w:t xml:space="preserve"> </w:t>
      </w:r>
      <w:bookmarkEnd w:id="2"/>
      <w:r w:rsidR="003857F1" w:rsidRPr="00871926">
        <w:rPr>
          <w:lang w:val="en-GB"/>
        </w:rPr>
        <w:t>Florida International University, Mechanical &amp; Materials Engineering Department</w:t>
      </w:r>
      <w:r w:rsidR="00451A7C" w:rsidRPr="00871926">
        <w:rPr>
          <w:lang w:val="en-GB"/>
        </w:rPr>
        <w:t>, MAIDROC</w:t>
      </w:r>
    </w:p>
    <w:p w14:paraId="16C998D9" w14:textId="77366B2E" w:rsidR="000937C2" w:rsidRPr="00871926" w:rsidRDefault="003857F1">
      <w:pPr>
        <w:pStyle w:val="LiteWCCM"/>
        <w:rPr>
          <w:lang w:val="en-GB"/>
        </w:rPr>
      </w:pPr>
      <w:r w:rsidRPr="00871926">
        <w:rPr>
          <w:lang w:val="en-GB"/>
        </w:rPr>
        <w:t xml:space="preserve">10555 West Flagler Street, FIU Eng. </w:t>
      </w:r>
      <w:proofErr w:type="spellStart"/>
      <w:r w:rsidRPr="00871926">
        <w:rPr>
          <w:lang w:val="en-GB"/>
        </w:rPr>
        <w:t>Center</w:t>
      </w:r>
      <w:proofErr w:type="spellEnd"/>
      <w:r w:rsidRPr="00871926">
        <w:rPr>
          <w:lang w:val="en-GB"/>
        </w:rPr>
        <w:t>, Miami, FL 33174, U.S.A.</w:t>
      </w:r>
    </w:p>
    <w:p w14:paraId="4EF97E3E" w14:textId="1BE9D3FA" w:rsidR="000937C2" w:rsidRPr="00871926" w:rsidRDefault="003857F1">
      <w:pPr>
        <w:pStyle w:val="LiteWCCM"/>
        <w:rPr>
          <w:lang w:val="en-GB"/>
        </w:rPr>
      </w:pPr>
      <w:hyperlink r:id="rId9" w:history="1">
        <w:r w:rsidRPr="00871926">
          <w:rPr>
            <w:rStyle w:val="Hyperlink"/>
            <w:color w:val="auto"/>
            <w:u w:val="none"/>
            <w:lang w:val="en-GB"/>
          </w:rPr>
          <w:t>dulikrav@fiu.edu</w:t>
        </w:r>
      </w:hyperlink>
      <w:r w:rsidRPr="00871926">
        <w:rPr>
          <w:lang w:val="en-GB"/>
        </w:rPr>
        <w:t xml:space="preserve">       http://maidroc.fiu.edu</w:t>
      </w:r>
      <w:r w:rsidR="000937C2" w:rsidRPr="00871926">
        <w:rPr>
          <w:lang w:val="en-GB"/>
        </w:rPr>
        <w:t xml:space="preserve"> and URL</w:t>
      </w:r>
    </w:p>
    <w:p w14:paraId="7475EEBD" w14:textId="6B54CF74" w:rsidR="003857F1" w:rsidRPr="00871926" w:rsidRDefault="003857F1">
      <w:pPr>
        <w:pStyle w:val="LiteWCCM"/>
        <w:rPr>
          <w:lang w:val="en-GB"/>
        </w:rPr>
      </w:pPr>
    </w:p>
    <w:p w14:paraId="2FA78CA7" w14:textId="625585EE" w:rsidR="003857F1" w:rsidRPr="00871926" w:rsidRDefault="003857F1">
      <w:pPr>
        <w:pStyle w:val="LiteWCCM"/>
      </w:pPr>
      <w:r w:rsidRPr="00871926">
        <w:rPr>
          <w:vertAlign w:val="superscript"/>
        </w:rPr>
        <w:t>††</w:t>
      </w:r>
      <w:r w:rsidRPr="00871926">
        <w:rPr>
          <w:vertAlign w:val="superscript"/>
        </w:rPr>
        <w:t xml:space="preserve"> </w:t>
      </w:r>
      <w:r w:rsidR="00451A7C" w:rsidRPr="00871926">
        <w:t>Silesian University of Technology, Department of Thermal Technology</w:t>
      </w:r>
    </w:p>
    <w:p w14:paraId="05FFF586" w14:textId="3D8E703E" w:rsidR="00451A7C" w:rsidRPr="00871926" w:rsidRDefault="00451A7C">
      <w:pPr>
        <w:pStyle w:val="LiteWCCM"/>
      </w:pPr>
      <w:proofErr w:type="spellStart"/>
      <w:r w:rsidRPr="00871926">
        <w:t>Konarskiego</w:t>
      </w:r>
      <w:proofErr w:type="spellEnd"/>
      <w:r w:rsidRPr="00871926">
        <w:t xml:space="preserve"> 22, 44-100 Gliwice, Poland</w:t>
      </w:r>
    </w:p>
    <w:p w14:paraId="1C74BDE3" w14:textId="7431A1D6" w:rsidR="00451A7C" w:rsidRPr="00871926" w:rsidRDefault="00871926">
      <w:pPr>
        <w:pStyle w:val="LiteWCCM"/>
        <w:rPr>
          <w:lang w:val="en-GB"/>
        </w:rPr>
      </w:pPr>
      <w:hyperlink r:id="rId10" w:history="1">
        <w:r w:rsidRPr="00871926">
          <w:rPr>
            <w:rStyle w:val="Hyperlink"/>
            <w:color w:val="auto"/>
            <w:u w:val="none"/>
          </w:rPr>
          <w:t>zbigniew.bulinski@polsl.pl</w:t>
        </w:r>
      </w:hyperlink>
      <w:r w:rsidR="00451A7C" w:rsidRPr="00871926">
        <w:t xml:space="preserve"> </w:t>
      </w:r>
      <w:r w:rsidRPr="00871926">
        <w:t xml:space="preserve">   </w:t>
      </w:r>
      <w:r w:rsidR="00451A7C" w:rsidRPr="00871926">
        <w:t xml:space="preserve">   http://www.itc.polsl</w:t>
      </w:r>
      <w:r w:rsidRPr="00871926">
        <w:t>.pl/bulinski</w:t>
      </w:r>
    </w:p>
    <w:p w14:paraId="546D0051" w14:textId="6030E9F6" w:rsidR="000937C2" w:rsidRPr="00871926" w:rsidRDefault="000937C2">
      <w:pPr>
        <w:pStyle w:val="NormalWCCM"/>
        <w:spacing w:before="240"/>
        <w:ind w:firstLine="0"/>
        <w:rPr>
          <w:sz w:val="22"/>
          <w:szCs w:val="22"/>
        </w:rPr>
      </w:pPr>
      <w:r w:rsidRPr="00871926">
        <w:rPr>
          <w:b/>
          <w:bCs/>
          <w:sz w:val="22"/>
          <w:szCs w:val="22"/>
        </w:rPr>
        <w:t>Key words:</w:t>
      </w:r>
      <w:r w:rsidRPr="00871926">
        <w:rPr>
          <w:sz w:val="22"/>
          <w:szCs w:val="22"/>
        </w:rPr>
        <w:t xml:space="preserve"> </w:t>
      </w:r>
      <w:r w:rsidR="003857F1" w:rsidRPr="00871926">
        <w:rPr>
          <w:sz w:val="22"/>
          <w:szCs w:val="22"/>
        </w:rPr>
        <w:t xml:space="preserve">Inverse problems, </w:t>
      </w:r>
      <w:proofErr w:type="gramStart"/>
      <w:r w:rsidR="003857F1" w:rsidRPr="00871926">
        <w:rPr>
          <w:sz w:val="22"/>
          <w:szCs w:val="22"/>
        </w:rPr>
        <w:t>Multi-objective</w:t>
      </w:r>
      <w:proofErr w:type="gramEnd"/>
      <w:r w:rsidR="003857F1" w:rsidRPr="00871926">
        <w:rPr>
          <w:sz w:val="22"/>
          <w:szCs w:val="22"/>
        </w:rPr>
        <w:t xml:space="preserve"> optimization, Uncertainty quantification.</w:t>
      </w:r>
    </w:p>
    <w:p w14:paraId="74B1FD90" w14:textId="77777777" w:rsidR="000937C2" w:rsidRDefault="000937C2">
      <w:pPr>
        <w:pStyle w:val="NormalWCCM"/>
        <w:ind w:firstLine="0"/>
      </w:pPr>
    </w:p>
    <w:p w14:paraId="6B596ADB" w14:textId="77777777" w:rsidR="000937C2" w:rsidRDefault="000937C2">
      <w:pPr>
        <w:pStyle w:val="1stTitleWCCM"/>
        <w:spacing w:before="0"/>
        <w:jc w:val="center"/>
        <w:outlineLvl w:val="0"/>
        <w:rPr>
          <w:sz w:val="24"/>
        </w:rPr>
      </w:pPr>
      <w:r>
        <w:rPr>
          <w:sz w:val="24"/>
        </w:rPr>
        <w:t>ABSTRACT</w:t>
      </w:r>
    </w:p>
    <w:p w14:paraId="21422B86" w14:textId="77777777" w:rsidR="003857F1" w:rsidRDefault="003857F1" w:rsidP="003857F1">
      <w:pPr>
        <w:pStyle w:val="BodyText"/>
        <w:spacing w:before="120" w:after="120" w:line="240" w:lineRule="atLeast"/>
        <w:rPr>
          <w:color w:val="000000"/>
          <w:sz w:val="24"/>
          <w:szCs w:val="24"/>
          <w:lang w:val="en-GB"/>
        </w:rPr>
      </w:pPr>
      <w:r w:rsidRPr="00292E37">
        <w:rPr>
          <w:color w:val="000000"/>
          <w:sz w:val="24"/>
          <w:szCs w:val="24"/>
          <w:lang w:val="en-GB"/>
        </w:rPr>
        <w:t xml:space="preserve">Inverse problems, design theories and multi-objective constrained optimization strategies are three areas of advanced research of </w:t>
      </w:r>
      <w:r>
        <w:rPr>
          <w:color w:val="000000"/>
          <w:sz w:val="24"/>
          <w:szCs w:val="24"/>
          <w:lang w:val="en-GB"/>
        </w:rPr>
        <w:t>great interest for</w:t>
      </w:r>
      <w:r w:rsidRPr="00292E37">
        <w:rPr>
          <w:color w:val="000000"/>
          <w:sz w:val="24"/>
          <w:szCs w:val="24"/>
          <w:lang w:val="en-GB"/>
        </w:rPr>
        <w:t xml:space="preserve"> practicing engineers and designers. The</w:t>
      </w:r>
      <w:r>
        <w:rPr>
          <w:color w:val="000000"/>
          <w:sz w:val="24"/>
          <w:szCs w:val="24"/>
          <w:lang w:val="en-GB"/>
        </w:rPr>
        <w:t>se</w:t>
      </w:r>
      <w:r w:rsidRPr="00292E37">
        <w:rPr>
          <w:color w:val="000000"/>
          <w:sz w:val="24"/>
          <w:szCs w:val="24"/>
          <w:lang w:val="en-GB"/>
        </w:rPr>
        <w:t xml:space="preserve"> three major areas of research have </w:t>
      </w:r>
      <w:proofErr w:type="gramStart"/>
      <w:r w:rsidRPr="00292E37">
        <w:rPr>
          <w:color w:val="000000"/>
          <w:sz w:val="24"/>
          <w:szCs w:val="24"/>
          <w:lang w:val="en-GB"/>
        </w:rPr>
        <w:t>a number of</w:t>
      </w:r>
      <w:proofErr w:type="gramEnd"/>
      <w:r w:rsidRPr="00292E37">
        <w:rPr>
          <w:color w:val="000000"/>
          <w:sz w:val="24"/>
          <w:szCs w:val="24"/>
          <w:lang w:val="en-GB"/>
        </w:rPr>
        <w:t xml:space="preserve"> things in common. For example, many methodologies for solving inverse problems employ optimization algorithms. On the other hand, optimization techniques generally do not employ methods of inverse design, </w:t>
      </w:r>
      <w:r>
        <w:rPr>
          <w:color w:val="000000"/>
          <w:sz w:val="24"/>
          <w:szCs w:val="24"/>
          <w:lang w:val="en-GB"/>
        </w:rPr>
        <w:t xml:space="preserve">although they </w:t>
      </w:r>
      <w:r w:rsidRPr="00292E37">
        <w:rPr>
          <w:color w:val="000000"/>
          <w:sz w:val="24"/>
          <w:szCs w:val="24"/>
          <w:lang w:val="en-GB"/>
        </w:rPr>
        <w:t xml:space="preserve">could potentially reduce the number of time-consuming analysis required by the typical evolutionary </w:t>
      </w:r>
      <w:r>
        <w:rPr>
          <w:color w:val="000000"/>
          <w:sz w:val="24"/>
          <w:szCs w:val="24"/>
          <w:lang w:val="en-GB"/>
        </w:rPr>
        <w:t xml:space="preserve">optimization </w:t>
      </w:r>
      <w:r w:rsidRPr="00292E37">
        <w:rPr>
          <w:color w:val="000000"/>
          <w:sz w:val="24"/>
          <w:szCs w:val="24"/>
          <w:lang w:val="en-GB"/>
        </w:rPr>
        <w:t>algorithms. Similarly, design theory is commonly not used by the optimization community, where formulation of the appropriate multiple objectives and system-of-systems design formulations are often performed using intuition and personal experience.</w:t>
      </w:r>
    </w:p>
    <w:p w14:paraId="028C777E" w14:textId="77777777" w:rsidR="003857F1" w:rsidRDefault="003857F1" w:rsidP="003857F1">
      <w:pPr>
        <w:pStyle w:val="BodyText"/>
        <w:spacing w:before="120" w:after="120" w:line="240" w:lineRule="atLeast"/>
        <w:rPr>
          <w:color w:val="000000"/>
          <w:sz w:val="24"/>
          <w:szCs w:val="24"/>
          <w:lang w:val="en-GB"/>
        </w:rPr>
      </w:pPr>
      <w:r>
        <w:rPr>
          <w:color w:val="000000"/>
          <w:sz w:val="24"/>
          <w:szCs w:val="24"/>
          <w:lang w:val="en-GB"/>
        </w:rPr>
        <w:t>The solution of inverse, design and optimization problems needs to cope with uncertainties in the mathematical model of the forward problem, in the numerical method of solution, metamodeling, measured data, boundary conditions, properties of the media, and others. As a result, statistical techniques play a fundamental role in practical applications.</w:t>
      </w:r>
    </w:p>
    <w:p w14:paraId="3DC7323D" w14:textId="13DF7D18" w:rsidR="003857F1" w:rsidRPr="003857F1" w:rsidRDefault="003857F1" w:rsidP="003857F1">
      <w:pPr>
        <w:pStyle w:val="BodyText"/>
        <w:spacing w:before="120" w:after="120" w:line="240" w:lineRule="atLeast"/>
        <w:rPr>
          <w:color w:val="000000"/>
          <w:sz w:val="24"/>
          <w:szCs w:val="24"/>
          <w:lang w:val="en-GB"/>
        </w:rPr>
      </w:pPr>
      <w:r>
        <w:rPr>
          <w:color w:val="000000"/>
          <w:sz w:val="24"/>
          <w:szCs w:val="24"/>
          <w:lang w:val="en-GB"/>
        </w:rPr>
        <w:t xml:space="preserve">The objective of this </w:t>
      </w:r>
      <w:proofErr w:type="spellStart"/>
      <w:r>
        <w:rPr>
          <w:color w:val="000000"/>
          <w:sz w:val="24"/>
          <w:szCs w:val="24"/>
          <w:lang w:val="en-GB"/>
        </w:rPr>
        <w:t>minisymposium</w:t>
      </w:r>
      <w:proofErr w:type="spellEnd"/>
      <w:r>
        <w:rPr>
          <w:color w:val="000000"/>
          <w:sz w:val="24"/>
          <w:szCs w:val="24"/>
          <w:lang w:val="en-GB"/>
        </w:rPr>
        <w:t xml:space="preserve"> is to offer a forum on inverse, </w:t>
      </w:r>
      <w:proofErr w:type="gramStart"/>
      <w:r>
        <w:rPr>
          <w:color w:val="000000"/>
          <w:sz w:val="24"/>
          <w:szCs w:val="24"/>
          <w:lang w:val="en-GB"/>
        </w:rPr>
        <w:t>design</w:t>
      </w:r>
      <w:proofErr w:type="gramEnd"/>
      <w:r>
        <w:rPr>
          <w:color w:val="000000"/>
          <w:sz w:val="24"/>
          <w:szCs w:val="24"/>
          <w:lang w:val="en-GB"/>
        </w:rPr>
        <w:t xml:space="preserve"> and optimization problems in heat transfer. Contributions are particularly welcome on novel applications, such as in biomedicine, small scale processes, high temperatures and high pressures, materials design, as well as on statistical solution techniques, like those within the Bayesian framework.  </w:t>
      </w:r>
    </w:p>
    <w:p w14:paraId="3048FE2A" w14:textId="1DF6E709" w:rsidR="000937C2" w:rsidRPr="000F4C18" w:rsidRDefault="000937C2">
      <w:pPr>
        <w:pStyle w:val="1stTitleWCCM"/>
        <w:spacing w:before="0"/>
        <w:ind w:left="360" w:hanging="360"/>
        <w:outlineLvl w:val="0"/>
        <w:rPr>
          <w:b w:val="0"/>
          <w:bCs w:val="0"/>
          <w:sz w:val="24"/>
        </w:rPr>
      </w:pPr>
    </w:p>
    <w:sectPr w:rsidR="000937C2" w:rsidRPr="000F4C18">
      <w:headerReference w:type="default" r:id="rId11"/>
      <w:footerReference w:type="even" r:id="rId12"/>
      <w:footerReference w:type="default" r:id="rId13"/>
      <w:headerReference w:type="first" r:id="rId14"/>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113FF" w14:textId="77777777" w:rsidR="00101D30" w:rsidRDefault="00101D30">
      <w:r>
        <w:separator/>
      </w:r>
    </w:p>
  </w:endnote>
  <w:endnote w:type="continuationSeparator" w:id="0">
    <w:p w14:paraId="2F4D3CBD" w14:textId="77777777" w:rsidR="00101D30" w:rsidRDefault="0010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8DC1"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1FFB5"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015C"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3F9CF878"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6A129" w14:textId="77777777" w:rsidR="00101D30" w:rsidRDefault="00101D30">
      <w:r>
        <w:separator/>
      </w:r>
    </w:p>
  </w:footnote>
  <w:footnote w:type="continuationSeparator" w:id="0">
    <w:p w14:paraId="755E9648" w14:textId="77777777" w:rsidR="00101D30" w:rsidRDefault="0010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EC4"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33D9"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40AAFFD2"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937C2"/>
    <w:rsid w:val="000C31A7"/>
    <w:rsid w:val="000E3F6B"/>
    <w:rsid w:val="000F4C18"/>
    <w:rsid w:val="00101D30"/>
    <w:rsid w:val="00156314"/>
    <w:rsid w:val="001B3DA6"/>
    <w:rsid w:val="00253944"/>
    <w:rsid w:val="002A6B2B"/>
    <w:rsid w:val="003857F1"/>
    <w:rsid w:val="003E6163"/>
    <w:rsid w:val="00415405"/>
    <w:rsid w:val="00451A7C"/>
    <w:rsid w:val="00555774"/>
    <w:rsid w:val="005A6C4F"/>
    <w:rsid w:val="005A7F0E"/>
    <w:rsid w:val="00645FDD"/>
    <w:rsid w:val="00695FA1"/>
    <w:rsid w:val="006B010E"/>
    <w:rsid w:val="007A5B1C"/>
    <w:rsid w:val="007C1C38"/>
    <w:rsid w:val="00820C95"/>
    <w:rsid w:val="00871926"/>
    <w:rsid w:val="009017CD"/>
    <w:rsid w:val="0091061D"/>
    <w:rsid w:val="00952EDD"/>
    <w:rsid w:val="009771D8"/>
    <w:rsid w:val="00A334C4"/>
    <w:rsid w:val="00B401D6"/>
    <w:rsid w:val="00C0423D"/>
    <w:rsid w:val="00C42322"/>
    <w:rsid w:val="00C93602"/>
    <w:rsid w:val="00CC0C75"/>
    <w:rsid w:val="00D52305"/>
    <w:rsid w:val="00E154C5"/>
    <w:rsid w:val="00E51C67"/>
    <w:rsid w:val="00ED6A0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D5FA4"/>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385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pobo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elcio@mecanica.coppe.ufrj.b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bigniew.bulinski@polsl.pl" TargetMode="External"/><Relationship Id="rId4" Type="http://schemas.openxmlformats.org/officeDocument/2006/relationships/webSettings" Target="webSettings.xml"/><Relationship Id="rId9" Type="http://schemas.openxmlformats.org/officeDocument/2006/relationships/hyperlink" Target="mailto:dulikrav@fiu.edu"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2626</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George Dulikravich</cp:lastModifiedBy>
  <cp:revision>2</cp:revision>
  <cp:lastPrinted>2012-05-23T07:35:00Z</cp:lastPrinted>
  <dcterms:created xsi:type="dcterms:W3CDTF">2021-06-23T19:18:00Z</dcterms:created>
  <dcterms:modified xsi:type="dcterms:W3CDTF">2021-06-23T19:18:00Z</dcterms:modified>
</cp:coreProperties>
</file>